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911" w:rsidRPr="003352F6" w:rsidRDefault="00415911" w:rsidP="00415911">
      <w:pPr>
        <w:tabs>
          <w:tab w:val="left" w:pos="6983"/>
          <w:tab w:val="center" w:pos="7380"/>
        </w:tabs>
        <w:spacing w:before="60"/>
        <w:jc w:val="both"/>
        <w:rPr>
          <w:sz w:val="28"/>
          <w:szCs w:val="28"/>
        </w:rPr>
      </w:pPr>
    </w:p>
    <w:tbl>
      <w:tblPr>
        <w:tblW w:w="10477" w:type="dxa"/>
        <w:tblLook w:val="01E0"/>
      </w:tblPr>
      <w:tblGrid>
        <w:gridCol w:w="4557"/>
        <w:gridCol w:w="5920"/>
      </w:tblGrid>
      <w:tr w:rsidR="00C62D95" w:rsidTr="008C77ED">
        <w:trPr>
          <w:trHeight w:val="1195"/>
        </w:trPr>
        <w:tc>
          <w:tcPr>
            <w:tcW w:w="4557" w:type="dxa"/>
          </w:tcPr>
          <w:p w:rsidR="00C62D95" w:rsidRDefault="00C62D95" w:rsidP="008C77ED">
            <w:pPr>
              <w:jc w:val="center"/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UBND HUYỆN KRÔNG NĂNG</w:t>
            </w:r>
          </w:p>
          <w:p w:rsidR="00C62D95" w:rsidRPr="00500972" w:rsidRDefault="00C62D95" w:rsidP="008C77ED">
            <w:pPr>
              <w:jc w:val="center"/>
              <w:rPr>
                <w:b/>
                <w:lang w:eastAsia="vi-VN"/>
              </w:rPr>
            </w:pPr>
            <w:r>
              <w:rPr>
                <w:b/>
                <w:bCs/>
                <w:lang w:eastAsia="vi-VN"/>
              </w:rPr>
              <w:t xml:space="preserve">TRƯỜNG </w:t>
            </w:r>
            <w:r w:rsidRPr="00C46B0D">
              <w:rPr>
                <w:b/>
                <w:bCs/>
                <w:u w:val="single"/>
                <w:lang w:eastAsia="vi-VN"/>
              </w:rPr>
              <w:t>TH&amp;THCS QUANG</w:t>
            </w:r>
            <w:r>
              <w:rPr>
                <w:b/>
                <w:bCs/>
                <w:lang w:eastAsia="vi-VN"/>
              </w:rPr>
              <w:t xml:space="preserve"> TRUNG</w:t>
            </w:r>
          </w:p>
        </w:tc>
        <w:tc>
          <w:tcPr>
            <w:tcW w:w="5920" w:type="dxa"/>
          </w:tcPr>
          <w:p w:rsidR="00C62D95" w:rsidRPr="00C46B0D" w:rsidRDefault="00C62D95" w:rsidP="008C77ED">
            <w:pPr>
              <w:rPr>
                <w:b/>
                <w:sz w:val="26"/>
                <w:szCs w:val="26"/>
                <w:lang w:eastAsia="vi-VN"/>
              </w:rPr>
            </w:pPr>
            <w:r w:rsidRPr="00C46B0D">
              <w:rPr>
                <w:b/>
                <w:sz w:val="26"/>
                <w:szCs w:val="26"/>
                <w:lang w:eastAsia="vi-VN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46B0D">
                  <w:rPr>
                    <w:b/>
                    <w:sz w:val="26"/>
                    <w:szCs w:val="26"/>
                    <w:lang w:eastAsia="vi-VN"/>
                  </w:rPr>
                  <w:t>NAM</w:t>
                </w:r>
              </w:smartTag>
            </w:smartTag>
          </w:p>
          <w:p w:rsidR="00C62D95" w:rsidRPr="00C46B0D" w:rsidRDefault="00C62D95" w:rsidP="008C77ED">
            <w:pPr>
              <w:jc w:val="center"/>
              <w:rPr>
                <w:b/>
                <w:iCs/>
                <w:sz w:val="26"/>
                <w:szCs w:val="26"/>
                <w:u w:val="single"/>
                <w:lang w:eastAsia="vi-VN"/>
              </w:rPr>
            </w:pPr>
            <w:r w:rsidRPr="00C46B0D">
              <w:rPr>
                <w:b/>
                <w:iCs/>
                <w:sz w:val="26"/>
                <w:szCs w:val="26"/>
                <w:u w:val="single"/>
                <w:lang w:eastAsia="vi-VN"/>
              </w:rPr>
              <w:t>Độc lập - Tự do - Hạnh Phúc</w:t>
            </w:r>
          </w:p>
          <w:p w:rsidR="00C62D95" w:rsidRPr="00C46B0D" w:rsidRDefault="00C62D95" w:rsidP="008C77ED">
            <w:pPr>
              <w:jc w:val="center"/>
              <w:rPr>
                <w:b/>
                <w:sz w:val="28"/>
                <w:szCs w:val="28"/>
                <w:u w:val="single"/>
                <w:lang w:eastAsia="vi-VN"/>
              </w:rPr>
            </w:pPr>
          </w:p>
          <w:p w:rsidR="00C62D95" w:rsidRDefault="00C62D95" w:rsidP="008C77ED">
            <w:pPr>
              <w:spacing w:line="288" w:lineRule="auto"/>
              <w:jc w:val="right"/>
              <w:rPr>
                <w:sz w:val="26"/>
                <w:szCs w:val="26"/>
                <w:lang w:eastAsia="vi-VN"/>
              </w:rPr>
            </w:pPr>
          </w:p>
        </w:tc>
      </w:tr>
    </w:tbl>
    <w:p w:rsidR="00C62D95" w:rsidRPr="006D0BA1" w:rsidRDefault="00C62D95" w:rsidP="00C62D95">
      <w:pPr>
        <w:spacing w:after="120"/>
        <w:ind w:firstLine="720"/>
        <w:jc w:val="center"/>
        <w:rPr>
          <w:b/>
          <w:sz w:val="32"/>
          <w:szCs w:val="32"/>
        </w:rPr>
      </w:pPr>
      <w:r w:rsidRPr="006D0BA1">
        <w:rPr>
          <w:b/>
          <w:sz w:val="32"/>
          <w:szCs w:val="32"/>
        </w:rPr>
        <w:t xml:space="preserve">DANH MỤC SGK LỚP </w:t>
      </w:r>
      <w:r>
        <w:rPr>
          <w:b/>
          <w:sz w:val="32"/>
          <w:szCs w:val="32"/>
        </w:rPr>
        <w:t>8</w:t>
      </w:r>
      <w:r w:rsidR="00602B17">
        <w:rPr>
          <w:b/>
          <w:sz w:val="32"/>
          <w:szCs w:val="32"/>
        </w:rPr>
        <w:t xml:space="preserve">  TỪ</w:t>
      </w:r>
      <w:r w:rsidRPr="006D0BA1">
        <w:rPr>
          <w:b/>
          <w:sz w:val="32"/>
          <w:szCs w:val="32"/>
        </w:rPr>
        <w:t xml:space="preserve"> NĂM HỌC 2023-2024</w:t>
      </w:r>
    </w:p>
    <w:p w:rsidR="00415911" w:rsidRPr="00C62D95" w:rsidRDefault="00D95146" w:rsidP="00C62D95">
      <w:pPr>
        <w:spacing w:line="32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27" type="#_x0000_t32" style="position:absolute;left:0;text-align:left;margin-left:141pt;margin-top:1.25pt;width:149.8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DtZqwEAAEADAAAOAAAAZHJzL2Uyb0RvYy54bWysUs1u2zAMvg/YOwi6L3YyZFiMOD2k6y7d&#10;FqDbAzCSbAuVRYFU4uTtJ6lJ9ncbqgNBiuRH8iPXd6fRiaMhtuhbOZ/VUhivUFvft/LH94d3H6Xg&#10;CF6DQ29aeTYs7zZv36yn0JgFDui0IZFAPDdTaOUQY2iqitVgRuAZBuOTs0MaISaT+koTTAl9dNWi&#10;rj9UE5IOhMowp9/7F6fcFPyuMyp+6zo2UbhWpt5ikVTkPstqs4amJwiDVZc24D+6GMH6VPQGdQ8R&#10;xIHsP1CjVYSMXZwpHCvsOqtMmSFNM6//muZpgGDKLIkcDjea+PVg1dfj1u8ot65O/ik8onrmREo1&#10;BW5uzmxw2JHYT19QpzXCIWKZ99TRmJPTJOJUaD3faDWnKFT6nK/q9/VqKYW6+iporomBOH42OIqs&#10;tJIjge2HuEXv0/KQ5qUMHB855raguSbkqh4frHNlh86LqZWr5WJZEhid1dmZw5j6/daROEK+gvLy&#10;4hPYH2GEB68L2GBAf7roEax70VO88xdqMhv5yLjZoz7vKMNlK62pAF9OKt/B73aJ+nX4m58AAAD/&#10;/wMAUEsDBBQABgAIAAAAIQCdpe7Q3AAAAAcBAAAPAAAAZHJzL2Rvd25yZXYueG1sTI9BT4NAEIXv&#10;Jv0PmzHxYuwCCRUpS9M08eDRtonXLTsClZ0l7FKwv97RS729lzd575tiM9tOXHDwrSMF8TICgVQ5&#10;01Kt4Hh4fcpA+KDJ6M4RKvhGD5tycVfo3LiJ3vGyD7XgEvK5VtCE0OdS+qpBq/3S9UicfbrB6sB2&#10;qKUZ9MTltpNJFK2k1S3xQqN73DVYfe1HqwD9mMbR9sXWx7fr9PiRXM9Tf1Dq4X7erkEEnMPtGH7x&#10;GR1KZjq5kYwXnYIkS/iXwCIFwXmaxc8gTn9eloX8z1/+AAAA//8DAFBLAQItABQABgAIAAAAIQC2&#10;gziS/gAAAOEBAAATAAAAAAAAAAAAAAAAAAAAAABbQ29udGVudF9UeXBlc10ueG1sUEsBAi0AFAAG&#10;AAgAAAAhADj9If/WAAAAlAEAAAsAAAAAAAAAAAAAAAAALwEAAF9yZWxzLy5yZWxzUEsBAi0AFAAG&#10;AAgAAAAhABj4O1mrAQAAQAMAAA4AAAAAAAAAAAAAAAAALgIAAGRycy9lMm9Eb2MueG1sUEsBAi0A&#10;FAAGAAgAAAAhAJ2l7tDcAAAABwEAAA8AAAAAAAAAAAAAAAAABQQAAGRycy9kb3ducmV2LnhtbFBL&#10;BQYAAAAABAAEAPMAAAAOBQAAAAA=&#10;">
            <o:lock v:ext="edit" shapetype="f"/>
          </v:shape>
        </w:pict>
      </w:r>
      <w:r w:rsidR="00415911" w:rsidRPr="00211A8A">
        <w:rPr>
          <w:sz w:val="28"/>
          <w:szCs w:val="28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701"/>
        <w:gridCol w:w="3119"/>
        <w:gridCol w:w="3685"/>
      </w:tblGrid>
      <w:tr w:rsidR="00C62D95" w:rsidRPr="00211A8A" w:rsidTr="00C62D95">
        <w:tc>
          <w:tcPr>
            <w:tcW w:w="817" w:type="dxa"/>
            <w:vAlign w:val="center"/>
          </w:tcPr>
          <w:p w:rsidR="00C62D95" w:rsidRPr="00F37427" w:rsidRDefault="00C62D95" w:rsidP="001D5C1D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jc w:val="center"/>
              <w:rPr>
                <w:rFonts w:eastAsia="Calibri"/>
                <w:sz w:val="28"/>
                <w:szCs w:val="28"/>
              </w:rPr>
            </w:pPr>
            <w:r w:rsidRPr="00F37427">
              <w:rPr>
                <w:rFonts w:eastAsia="Calibri"/>
                <w:sz w:val="28"/>
                <w:szCs w:val="28"/>
              </w:rPr>
              <w:t>TT</w:t>
            </w:r>
          </w:p>
        </w:tc>
        <w:tc>
          <w:tcPr>
            <w:tcW w:w="1701" w:type="dxa"/>
            <w:vAlign w:val="center"/>
          </w:tcPr>
          <w:p w:rsidR="00C62D95" w:rsidRPr="00F37427" w:rsidRDefault="00C62D95" w:rsidP="001D5C1D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jc w:val="center"/>
              <w:rPr>
                <w:rFonts w:eastAsia="Calibri"/>
                <w:sz w:val="28"/>
                <w:szCs w:val="28"/>
              </w:rPr>
            </w:pPr>
            <w:r w:rsidRPr="00F37427">
              <w:rPr>
                <w:rFonts w:eastAsia="Calibri"/>
                <w:sz w:val="28"/>
                <w:szCs w:val="28"/>
              </w:rPr>
              <w:t>Môn</w:t>
            </w:r>
          </w:p>
        </w:tc>
        <w:tc>
          <w:tcPr>
            <w:tcW w:w="3119" w:type="dxa"/>
            <w:vAlign w:val="center"/>
          </w:tcPr>
          <w:p w:rsidR="00C62D95" w:rsidRPr="00F37427" w:rsidRDefault="00C62D95" w:rsidP="001D5C1D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ind w:left="26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Tổng chủ biên- Tác giả</w:t>
            </w:r>
          </w:p>
        </w:tc>
        <w:tc>
          <w:tcPr>
            <w:tcW w:w="3685" w:type="dxa"/>
            <w:vAlign w:val="center"/>
          </w:tcPr>
          <w:p w:rsidR="00C62D95" w:rsidRPr="00F37427" w:rsidRDefault="00C62D95" w:rsidP="001D5C1D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ind w:left="26"/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</w:rPr>
              <w:t>Tên bộ sách</w:t>
            </w:r>
          </w:p>
        </w:tc>
      </w:tr>
      <w:tr w:rsidR="00C62D95" w:rsidRPr="00211A8A" w:rsidTr="00C62D95">
        <w:tc>
          <w:tcPr>
            <w:tcW w:w="817" w:type="dxa"/>
          </w:tcPr>
          <w:p w:rsidR="00C62D95" w:rsidRPr="00F37427" w:rsidRDefault="00C62D95" w:rsidP="001D5C1D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jc w:val="center"/>
              <w:rPr>
                <w:rFonts w:eastAsia="Calibri"/>
                <w:sz w:val="28"/>
                <w:szCs w:val="28"/>
              </w:rPr>
            </w:pPr>
            <w:r w:rsidRPr="00F3742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62D95" w:rsidRPr="00F37427" w:rsidRDefault="00C62D95" w:rsidP="001D5C1D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rFonts w:eastAsia="Calibri"/>
                <w:sz w:val="28"/>
                <w:szCs w:val="28"/>
              </w:rPr>
            </w:pPr>
            <w:r w:rsidRPr="00F37427">
              <w:rPr>
                <w:rFonts w:eastAsia="Calibri"/>
                <w:sz w:val="28"/>
                <w:szCs w:val="28"/>
              </w:rPr>
              <w:t>Ngữ Văn</w:t>
            </w:r>
          </w:p>
        </w:tc>
        <w:tc>
          <w:tcPr>
            <w:tcW w:w="3119" w:type="dxa"/>
          </w:tcPr>
          <w:p w:rsidR="00C62D95" w:rsidRPr="00F37427" w:rsidRDefault="00C62D95" w:rsidP="00C62D95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rFonts w:eastAsia="Calibri"/>
                <w:sz w:val="28"/>
                <w:szCs w:val="28"/>
              </w:rPr>
            </w:pPr>
            <w:r w:rsidRPr="00F37427">
              <w:rPr>
                <w:rFonts w:eastAsia="Calibri"/>
                <w:sz w:val="28"/>
                <w:szCs w:val="28"/>
              </w:rPr>
              <w:t>Đỗ</w:t>
            </w:r>
            <w:r w:rsidR="00602B17">
              <w:rPr>
                <w:rFonts w:eastAsia="Calibri"/>
                <w:sz w:val="28"/>
                <w:szCs w:val="28"/>
              </w:rPr>
              <w:t xml:space="preserve"> </w:t>
            </w:r>
            <w:r w:rsidRPr="00F37427">
              <w:rPr>
                <w:rFonts w:eastAsia="Calibri"/>
                <w:sz w:val="28"/>
                <w:szCs w:val="28"/>
              </w:rPr>
              <w:t>Mạnh</w:t>
            </w:r>
            <w:r w:rsidR="00602B17">
              <w:rPr>
                <w:rFonts w:eastAsia="Calibri"/>
                <w:sz w:val="28"/>
                <w:szCs w:val="28"/>
              </w:rPr>
              <w:t xml:space="preserve"> </w:t>
            </w:r>
            <w:r w:rsidRPr="00F37427">
              <w:rPr>
                <w:rFonts w:eastAsia="Calibri"/>
                <w:sz w:val="28"/>
                <w:szCs w:val="28"/>
              </w:rPr>
              <w:t xml:space="preserve">Hùng </w:t>
            </w:r>
          </w:p>
        </w:tc>
        <w:tc>
          <w:tcPr>
            <w:tcW w:w="3685" w:type="dxa"/>
          </w:tcPr>
          <w:p w:rsidR="00C62D95" w:rsidRDefault="00C62D95" w:rsidP="008C77ED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Kết nối tri thức với cuộc sống</w:t>
            </w:r>
          </w:p>
        </w:tc>
      </w:tr>
      <w:tr w:rsidR="00C62D95" w:rsidRPr="00211A8A" w:rsidTr="00C62D95">
        <w:tc>
          <w:tcPr>
            <w:tcW w:w="817" w:type="dxa"/>
          </w:tcPr>
          <w:p w:rsidR="00C62D95" w:rsidRPr="00F37427" w:rsidRDefault="00C62D95" w:rsidP="001D5C1D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jc w:val="center"/>
              <w:rPr>
                <w:rFonts w:eastAsia="Calibri"/>
                <w:sz w:val="28"/>
                <w:szCs w:val="28"/>
              </w:rPr>
            </w:pPr>
            <w:r w:rsidRPr="00F3742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62D95" w:rsidRPr="00F37427" w:rsidRDefault="00C62D95" w:rsidP="001D5C1D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rFonts w:eastAsia="Calibri"/>
                <w:sz w:val="28"/>
                <w:szCs w:val="28"/>
              </w:rPr>
            </w:pPr>
            <w:r w:rsidRPr="00F37427">
              <w:rPr>
                <w:rFonts w:eastAsia="Calibri"/>
                <w:sz w:val="28"/>
                <w:szCs w:val="28"/>
              </w:rPr>
              <w:t>Toán</w:t>
            </w:r>
          </w:p>
        </w:tc>
        <w:tc>
          <w:tcPr>
            <w:tcW w:w="3119" w:type="dxa"/>
          </w:tcPr>
          <w:p w:rsidR="00C62D95" w:rsidRPr="00F37427" w:rsidRDefault="00C62D95" w:rsidP="00C62D95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rFonts w:eastAsia="Calibri"/>
                <w:sz w:val="28"/>
                <w:szCs w:val="28"/>
              </w:rPr>
            </w:pPr>
            <w:r w:rsidRPr="00F37427">
              <w:rPr>
                <w:rFonts w:eastAsia="Calibri"/>
                <w:sz w:val="28"/>
                <w:szCs w:val="28"/>
              </w:rPr>
              <w:t xml:space="preserve">Trần Nam Dũng </w:t>
            </w:r>
          </w:p>
        </w:tc>
        <w:tc>
          <w:tcPr>
            <w:tcW w:w="3685" w:type="dxa"/>
          </w:tcPr>
          <w:p w:rsidR="00C62D95" w:rsidRPr="00C62D95" w:rsidRDefault="00C62D95" w:rsidP="008C77ED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rFonts w:eastAsia="Calibri"/>
                <w:b/>
                <w:sz w:val="28"/>
                <w:szCs w:val="28"/>
              </w:rPr>
            </w:pPr>
            <w:r w:rsidRPr="00C62D95">
              <w:rPr>
                <w:rFonts w:eastAsia="Calibri"/>
                <w:b/>
                <w:sz w:val="28"/>
                <w:szCs w:val="28"/>
              </w:rPr>
              <w:t>Chân trời sáng tạo</w:t>
            </w:r>
          </w:p>
        </w:tc>
      </w:tr>
      <w:tr w:rsidR="00C62D95" w:rsidRPr="00211A8A" w:rsidTr="00C62D95">
        <w:tc>
          <w:tcPr>
            <w:tcW w:w="817" w:type="dxa"/>
          </w:tcPr>
          <w:p w:rsidR="00C62D95" w:rsidRPr="00F37427" w:rsidRDefault="00C62D95" w:rsidP="001D5C1D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jc w:val="center"/>
              <w:rPr>
                <w:rFonts w:eastAsia="Calibri"/>
                <w:sz w:val="28"/>
                <w:szCs w:val="28"/>
              </w:rPr>
            </w:pPr>
            <w:r w:rsidRPr="00F37427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62D95" w:rsidRPr="00F37427" w:rsidRDefault="00C62D95" w:rsidP="001D5C1D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rFonts w:eastAsia="Calibri"/>
                <w:sz w:val="28"/>
                <w:szCs w:val="28"/>
              </w:rPr>
            </w:pPr>
            <w:r w:rsidRPr="00F37427">
              <w:rPr>
                <w:rFonts w:eastAsia="Calibri"/>
                <w:sz w:val="28"/>
                <w:szCs w:val="28"/>
              </w:rPr>
              <w:t>Tiếng</w:t>
            </w:r>
            <w:r w:rsidR="00602B17">
              <w:rPr>
                <w:rFonts w:eastAsia="Calibri"/>
                <w:sz w:val="28"/>
                <w:szCs w:val="28"/>
              </w:rPr>
              <w:t xml:space="preserve"> </w:t>
            </w:r>
            <w:r w:rsidRPr="00F37427">
              <w:rPr>
                <w:rFonts w:eastAsia="Calibri"/>
                <w:sz w:val="28"/>
                <w:szCs w:val="28"/>
              </w:rPr>
              <w:t>anh</w:t>
            </w:r>
          </w:p>
        </w:tc>
        <w:tc>
          <w:tcPr>
            <w:tcW w:w="3119" w:type="dxa"/>
          </w:tcPr>
          <w:p w:rsidR="00C62D95" w:rsidRPr="00F37427" w:rsidRDefault="00C62D95" w:rsidP="00C62D95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rFonts w:eastAsia="Calibri"/>
                <w:sz w:val="28"/>
                <w:szCs w:val="28"/>
              </w:rPr>
            </w:pPr>
            <w:r w:rsidRPr="00F37427">
              <w:rPr>
                <w:rFonts w:eastAsia="Calibri"/>
                <w:sz w:val="28"/>
                <w:szCs w:val="28"/>
              </w:rPr>
              <w:t xml:space="preserve">Hoàng Văn Vân </w:t>
            </w:r>
          </w:p>
        </w:tc>
        <w:tc>
          <w:tcPr>
            <w:tcW w:w="3685" w:type="dxa"/>
          </w:tcPr>
          <w:p w:rsidR="00C62D95" w:rsidRDefault="00C62D95" w:rsidP="008C77ED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Global Success</w:t>
            </w:r>
          </w:p>
        </w:tc>
      </w:tr>
      <w:tr w:rsidR="00C62D95" w:rsidRPr="00211A8A" w:rsidTr="00C62D95">
        <w:tc>
          <w:tcPr>
            <w:tcW w:w="817" w:type="dxa"/>
          </w:tcPr>
          <w:p w:rsidR="00C62D95" w:rsidRPr="00F37427" w:rsidRDefault="00C62D95" w:rsidP="001D5C1D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jc w:val="center"/>
              <w:rPr>
                <w:rFonts w:eastAsia="Calibri"/>
                <w:sz w:val="28"/>
                <w:szCs w:val="28"/>
              </w:rPr>
            </w:pPr>
            <w:r w:rsidRPr="00F37427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62D95" w:rsidRPr="00F37427" w:rsidRDefault="00C62D95" w:rsidP="001D5C1D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rFonts w:eastAsia="Calibri"/>
                <w:sz w:val="28"/>
                <w:szCs w:val="28"/>
              </w:rPr>
            </w:pPr>
            <w:r w:rsidRPr="00F37427">
              <w:rPr>
                <w:rFonts w:eastAsia="Calibri"/>
                <w:sz w:val="28"/>
                <w:szCs w:val="28"/>
              </w:rPr>
              <w:t>KHTN</w:t>
            </w:r>
          </w:p>
        </w:tc>
        <w:tc>
          <w:tcPr>
            <w:tcW w:w="3119" w:type="dxa"/>
          </w:tcPr>
          <w:p w:rsidR="00C62D95" w:rsidRPr="00F37427" w:rsidRDefault="00C62D95" w:rsidP="00C62D95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rFonts w:eastAsia="Calibri"/>
                <w:sz w:val="28"/>
                <w:szCs w:val="28"/>
              </w:rPr>
            </w:pPr>
            <w:r w:rsidRPr="00F37427">
              <w:rPr>
                <w:rFonts w:eastAsia="Calibri"/>
                <w:sz w:val="28"/>
                <w:szCs w:val="28"/>
              </w:rPr>
              <w:t>Vũ Văn Hùng</w:t>
            </w:r>
          </w:p>
        </w:tc>
        <w:tc>
          <w:tcPr>
            <w:tcW w:w="3685" w:type="dxa"/>
          </w:tcPr>
          <w:p w:rsidR="00C62D95" w:rsidRDefault="00C62D95" w:rsidP="008C77ED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Kết nối tri thức với cuộc sống</w:t>
            </w:r>
          </w:p>
        </w:tc>
      </w:tr>
      <w:tr w:rsidR="00C62D95" w:rsidRPr="00211A8A" w:rsidTr="00C62D95">
        <w:tc>
          <w:tcPr>
            <w:tcW w:w="817" w:type="dxa"/>
          </w:tcPr>
          <w:p w:rsidR="00C62D95" w:rsidRPr="00F37427" w:rsidRDefault="00C62D95" w:rsidP="001D5C1D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jc w:val="center"/>
              <w:rPr>
                <w:rFonts w:eastAsia="Calibri"/>
                <w:sz w:val="28"/>
                <w:szCs w:val="28"/>
              </w:rPr>
            </w:pPr>
            <w:r w:rsidRPr="00F37427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C62D95" w:rsidRPr="00F37427" w:rsidRDefault="00C62D95" w:rsidP="001D5C1D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rFonts w:eastAsia="Calibri"/>
                <w:sz w:val="28"/>
                <w:szCs w:val="28"/>
              </w:rPr>
            </w:pPr>
            <w:r w:rsidRPr="00F37427">
              <w:rPr>
                <w:rFonts w:eastAsia="Calibri"/>
                <w:sz w:val="28"/>
                <w:szCs w:val="28"/>
              </w:rPr>
              <w:t>LS&amp;ĐL</w:t>
            </w:r>
          </w:p>
        </w:tc>
        <w:tc>
          <w:tcPr>
            <w:tcW w:w="3119" w:type="dxa"/>
          </w:tcPr>
          <w:p w:rsidR="00C62D95" w:rsidRPr="00F37427" w:rsidRDefault="00C62D95" w:rsidP="00C62D95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rFonts w:eastAsia="Calibri"/>
                <w:sz w:val="28"/>
                <w:szCs w:val="28"/>
              </w:rPr>
            </w:pPr>
            <w:r w:rsidRPr="00F37427">
              <w:rPr>
                <w:rFonts w:eastAsia="Calibri"/>
                <w:sz w:val="28"/>
                <w:szCs w:val="28"/>
              </w:rPr>
              <w:t>Hà Bích Liên</w:t>
            </w:r>
          </w:p>
        </w:tc>
        <w:tc>
          <w:tcPr>
            <w:tcW w:w="3685" w:type="dxa"/>
          </w:tcPr>
          <w:p w:rsidR="00C62D95" w:rsidRPr="00B664CF" w:rsidRDefault="00C62D95" w:rsidP="008C77ED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rFonts w:eastAsia="Calibri"/>
                <w:b/>
                <w:sz w:val="28"/>
                <w:szCs w:val="28"/>
              </w:rPr>
            </w:pPr>
            <w:r w:rsidRPr="00B664CF">
              <w:rPr>
                <w:rFonts w:eastAsia="Calibri"/>
                <w:b/>
                <w:sz w:val="28"/>
                <w:szCs w:val="28"/>
              </w:rPr>
              <w:t>Chân trời sáng tạo</w:t>
            </w:r>
          </w:p>
        </w:tc>
      </w:tr>
      <w:tr w:rsidR="00C62D95" w:rsidRPr="00211A8A" w:rsidTr="00C62D95">
        <w:tc>
          <w:tcPr>
            <w:tcW w:w="817" w:type="dxa"/>
          </w:tcPr>
          <w:p w:rsidR="00C62D95" w:rsidRPr="00F37427" w:rsidRDefault="00C62D95" w:rsidP="001D5C1D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jc w:val="center"/>
              <w:rPr>
                <w:rFonts w:eastAsia="Calibri"/>
                <w:sz w:val="28"/>
                <w:szCs w:val="28"/>
              </w:rPr>
            </w:pPr>
            <w:r w:rsidRPr="00F37427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C62D95" w:rsidRPr="00F37427" w:rsidRDefault="00C62D95" w:rsidP="001D5C1D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rFonts w:eastAsia="Calibri"/>
                <w:sz w:val="28"/>
                <w:szCs w:val="28"/>
              </w:rPr>
            </w:pPr>
            <w:r w:rsidRPr="00F37427">
              <w:rPr>
                <w:rFonts w:eastAsia="Calibri"/>
                <w:sz w:val="28"/>
                <w:szCs w:val="28"/>
              </w:rPr>
              <w:t>GDCD</w:t>
            </w:r>
          </w:p>
        </w:tc>
        <w:tc>
          <w:tcPr>
            <w:tcW w:w="3119" w:type="dxa"/>
          </w:tcPr>
          <w:p w:rsidR="00C62D95" w:rsidRPr="00F37427" w:rsidRDefault="00C62D95" w:rsidP="001D5C1D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Hoàng Long</w:t>
            </w:r>
          </w:p>
        </w:tc>
        <w:tc>
          <w:tcPr>
            <w:tcW w:w="3685" w:type="dxa"/>
          </w:tcPr>
          <w:p w:rsidR="00C62D95" w:rsidRDefault="00C62D95" w:rsidP="008C77ED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Kết nối tri thức với cuộc sống</w:t>
            </w:r>
          </w:p>
        </w:tc>
      </w:tr>
      <w:tr w:rsidR="00C62D95" w:rsidRPr="00211A8A" w:rsidTr="00C62D95">
        <w:tc>
          <w:tcPr>
            <w:tcW w:w="817" w:type="dxa"/>
          </w:tcPr>
          <w:p w:rsidR="00C62D95" w:rsidRPr="00F37427" w:rsidRDefault="00C62D95" w:rsidP="001D5C1D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jc w:val="center"/>
              <w:rPr>
                <w:rFonts w:eastAsia="Calibri"/>
                <w:sz w:val="28"/>
                <w:szCs w:val="28"/>
              </w:rPr>
            </w:pPr>
            <w:r w:rsidRPr="00F37427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C62D95" w:rsidRPr="00F37427" w:rsidRDefault="00C62D95" w:rsidP="001D5C1D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rFonts w:eastAsia="Calibri"/>
                <w:sz w:val="28"/>
                <w:szCs w:val="28"/>
              </w:rPr>
            </w:pPr>
            <w:r w:rsidRPr="00F37427">
              <w:rPr>
                <w:rFonts w:eastAsia="Calibri"/>
                <w:sz w:val="28"/>
                <w:szCs w:val="28"/>
              </w:rPr>
              <w:t>Âm</w:t>
            </w:r>
            <w:r w:rsidR="00602B17">
              <w:rPr>
                <w:rFonts w:eastAsia="Calibri"/>
                <w:sz w:val="28"/>
                <w:szCs w:val="28"/>
              </w:rPr>
              <w:t xml:space="preserve"> </w:t>
            </w:r>
            <w:r w:rsidRPr="00F37427">
              <w:rPr>
                <w:rFonts w:eastAsia="Calibri"/>
                <w:sz w:val="28"/>
                <w:szCs w:val="28"/>
              </w:rPr>
              <w:t>Nhạc</w:t>
            </w:r>
          </w:p>
        </w:tc>
        <w:tc>
          <w:tcPr>
            <w:tcW w:w="3119" w:type="dxa"/>
          </w:tcPr>
          <w:p w:rsidR="00C62D95" w:rsidRPr="00F37427" w:rsidRDefault="00C62D95" w:rsidP="001D5C1D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Đinh Gia Lê</w:t>
            </w:r>
          </w:p>
        </w:tc>
        <w:tc>
          <w:tcPr>
            <w:tcW w:w="3685" w:type="dxa"/>
          </w:tcPr>
          <w:p w:rsidR="00C62D95" w:rsidRDefault="00C62D95" w:rsidP="008C77ED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Kết nối tri thức với cuộc sống</w:t>
            </w:r>
          </w:p>
        </w:tc>
      </w:tr>
      <w:tr w:rsidR="00C62D95" w:rsidRPr="00211A8A" w:rsidTr="00C62D95">
        <w:tc>
          <w:tcPr>
            <w:tcW w:w="817" w:type="dxa"/>
          </w:tcPr>
          <w:p w:rsidR="00C62D95" w:rsidRPr="00F37427" w:rsidRDefault="00C62D95" w:rsidP="001D5C1D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jc w:val="center"/>
              <w:rPr>
                <w:rFonts w:eastAsia="Calibri"/>
                <w:sz w:val="28"/>
                <w:szCs w:val="28"/>
              </w:rPr>
            </w:pPr>
            <w:r w:rsidRPr="00F37427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62D95" w:rsidRPr="00F37427" w:rsidRDefault="00C62D95" w:rsidP="001D5C1D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rFonts w:eastAsia="Calibri"/>
                <w:sz w:val="28"/>
                <w:szCs w:val="28"/>
              </w:rPr>
            </w:pPr>
            <w:r w:rsidRPr="00F37427">
              <w:rPr>
                <w:rFonts w:eastAsia="Calibri"/>
                <w:sz w:val="28"/>
                <w:szCs w:val="28"/>
              </w:rPr>
              <w:t>Mĩ</w:t>
            </w:r>
            <w:r w:rsidR="00602B17">
              <w:rPr>
                <w:rFonts w:eastAsia="Calibri"/>
                <w:sz w:val="28"/>
                <w:szCs w:val="28"/>
              </w:rPr>
              <w:t xml:space="preserve"> </w:t>
            </w:r>
            <w:r w:rsidRPr="00F37427">
              <w:rPr>
                <w:rFonts w:eastAsia="Calibri"/>
                <w:sz w:val="28"/>
                <w:szCs w:val="28"/>
              </w:rPr>
              <w:t>Thuật</w:t>
            </w:r>
          </w:p>
        </w:tc>
        <w:tc>
          <w:tcPr>
            <w:tcW w:w="3119" w:type="dxa"/>
          </w:tcPr>
          <w:p w:rsidR="00C62D95" w:rsidRPr="00F37427" w:rsidRDefault="00C62D95" w:rsidP="00C62D95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rFonts w:eastAsia="Calibri"/>
                <w:sz w:val="28"/>
                <w:szCs w:val="28"/>
              </w:rPr>
            </w:pPr>
            <w:r w:rsidRPr="00F37427">
              <w:rPr>
                <w:rFonts w:eastAsia="Calibri"/>
                <w:sz w:val="28"/>
                <w:szCs w:val="28"/>
              </w:rPr>
              <w:t xml:space="preserve">Đinh Gia Lê </w:t>
            </w:r>
          </w:p>
        </w:tc>
        <w:tc>
          <w:tcPr>
            <w:tcW w:w="3685" w:type="dxa"/>
          </w:tcPr>
          <w:p w:rsidR="00C62D95" w:rsidRDefault="00C62D95" w:rsidP="008C77ED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Kết nối tri thức với cuộc sống</w:t>
            </w:r>
          </w:p>
        </w:tc>
      </w:tr>
      <w:tr w:rsidR="00C62D95" w:rsidRPr="00211A8A" w:rsidTr="00C62D95">
        <w:tc>
          <w:tcPr>
            <w:tcW w:w="817" w:type="dxa"/>
          </w:tcPr>
          <w:p w:rsidR="00C62D95" w:rsidRPr="00F37427" w:rsidRDefault="00C62D95" w:rsidP="001D5C1D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jc w:val="center"/>
              <w:rPr>
                <w:rFonts w:eastAsia="Calibri"/>
                <w:sz w:val="28"/>
                <w:szCs w:val="28"/>
              </w:rPr>
            </w:pPr>
            <w:r w:rsidRPr="00F37427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C62D95" w:rsidRPr="00F37427" w:rsidRDefault="00C62D95" w:rsidP="001D5C1D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rFonts w:eastAsia="Calibri"/>
                <w:sz w:val="28"/>
                <w:szCs w:val="28"/>
              </w:rPr>
            </w:pPr>
            <w:r w:rsidRPr="00F37427">
              <w:rPr>
                <w:rFonts w:eastAsia="Calibri"/>
                <w:sz w:val="28"/>
                <w:szCs w:val="28"/>
              </w:rPr>
              <w:t>Tin học</w:t>
            </w:r>
          </w:p>
        </w:tc>
        <w:tc>
          <w:tcPr>
            <w:tcW w:w="3119" w:type="dxa"/>
          </w:tcPr>
          <w:p w:rsidR="00C62D95" w:rsidRPr="00F37427" w:rsidRDefault="00C62D95" w:rsidP="001D5C1D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rFonts w:eastAsia="Calibri"/>
                <w:sz w:val="28"/>
                <w:szCs w:val="28"/>
              </w:rPr>
            </w:pPr>
            <w:r w:rsidRPr="00F37427">
              <w:rPr>
                <w:rFonts w:eastAsia="Calibri"/>
                <w:sz w:val="28"/>
                <w:szCs w:val="28"/>
              </w:rPr>
              <w:t>Nguyễn Chí Công</w:t>
            </w:r>
          </w:p>
        </w:tc>
        <w:tc>
          <w:tcPr>
            <w:tcW w:w="3685" w:type="dxa"/>
          </w:tcPr>
          <w:p w:rsidR="00C62D95" w:rsidRDefault="00C62D95" w:rsidP="008C77ED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Kết nối tri thức với cuộc sống</w:t>
            </w:r>
          </w:p>
        </w:tc>
      </w:tr>
      <w:tr w:rsidR="00C62D95" w:rsidRPr="00211A8A" w:rsidTr="00C62D95">
        <w:tc>
          <w:tcPr>
            <w:tcW w:w="817" w:type="dxa"/>
          </w:tcPr>
          <w:p w:rsidR="00C62D95" w:rsidRPr="00F37427" w:rsidRDefault="00C62D95" w:rsidP="001D5C1D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jc w:val="center"/>
              <w:rPr>
                <w:rFonts w:eastAsia="Calibri"/>
                <w:sz w:val="28"/>
                <w:szCs w:val="28"/>
              </w:rPr>
            </w:pPr>
            <w:r w:rsidRPr="00F37427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C62D95" w:rsidRPr="00F37427" w:rsidRDefault="00C62D95" w:rsidP="001D5C1D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rFonts w:eastAsia="Calibri"/>
                <w:sz w:val="28"/>
                <w:szCs w:val="28"/>
              </w:rPr>
            </w:pPr>
            <w:r w:rsidRPr="00F37427">
              <w:rPr>
                <w:rFonts w:eastAsia="Calibri"/>
                <w:sz w:val="28"/>
                <w:szCs w:val="28"/>
              </w:rPr>
              <w:t>Công</w:t>
            </w:r>
            <w:r w:rsidR="00602B17">
              <w:rPr>
                <w:rFonts w:eastAsia="Calibri"/>
                <w:sz w:val="28"/>
                <w:szCs w:val="28"/>
              </w:rPr>
              <w:t xml:space="preserve"> </w:t>
            </w:r>
            <w:r w:rsidRPr="00F37427">
              <w:rPr>
                <w:rFonts w:eastAsia="Calibri"/>
                <w:sz w:val="28"/>
                <w:szCs w:val="28"/>
              </w:rPr>
              <w:t>Nghệ</w:t>
            </w:r>
          </w:p>
        </w:tc>
        <w:tc>
          <w:tcPr>
            <w:tcW w:w="3119" w:type="dxa"/>
          </w:tcPr>
          <w:p w:rsidR="00C62D95" w:rsidRPr="00F37427" w:rsidRDefault="00C62D95" w:rsidP="001D5C1D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rFonts w:eastAsia="Calibri"/>
                <w:sz w:val="28"/>
                <w:szCs w:val="28"/>
              </w:rPr>
            </w:pPr>
            <w:r w:rsidRPr="00F37427">
              <w:rPr>
                <w:rFonts w:eastAsia="Calibri"/>
                <w:sz w:val="28"/>
                <w:szCs w:val="28"/>
              </w:rPr>
              <w:t>Lê Huy Hoàng</w:t>
            </w:r>
          </w:p>
        </w:tc>
        <w:tc>
          <w:tcPr>
            <w:tcW w:w="3685" w:type="dxa"/>
          </w:tcPr>
          <w:p w:rsidR="00C62D95" w:rsidRDefault="00C62D95" w:rsidP="008C77ED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Kết nối tri thức với cuộc sống</w:t>
            </w:r>
          </w:p>
        </w:tc>
      </w:tr>
      <w:tr w:rsidR="00C62D95" w:rsidRPr="00211A8A" w:rsidTr="00C62D95">
        <w:tc>
          <w:tcPr>
            <w:tcW w:w="817" w:type="dxa"/>
          </w:tcPr>
          <w:p w:rsidR="00C62D95" w:rsidRPr="00F37427" w:rsidRDefault="00C62D95" w:rsidP="001D5C1D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jc w:val="center"/>
              <w:rPr>
                <w:rFonts w:eastAsia="Calibri"/>
                <w:sz w:val="28"/>
                <w:szCs w:val="28"/>
              </w:rPr>
            </w:pPr>
            <w:r w:rsidRPr="00F37427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C62D95" w:rsidRPr="00F37427" w:rsidRDefault="00C62D95" w:rsidP="001D5C1D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rFonts w:eastAsia="Calibri"/>
                <w:sz w:val="28"/>
                <w:szCs w:val="28"/>
              </w:rPr>
            </w:pPr>
            <w:r w:rsidRPr="00F37427">
              <w:rPr>
                <w:rFonts w:eastAsia="Calibri"/>
                <w:sz w:val="28"/>
                <w:szCs w:val="28"/>
              </w:rPr>
              <w:t>GDTC</w:t>
            </w:r>
          </w:p>
        </w:tc>
        <w:tc>
          <w:tcPr>
            <w:tcW w:w="3119" w:type="dxa"/>
          </w:tcPr>
          <w:p w:rsidR="00C62D95" w:rsidRPr="00F37427" w:rsidRDefault="00C62D95" w:rsidP="001D5C1D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rFonts w:eastAsia="Calibri"/>
                <w:sz w:val="28"/>
                <w:szCs w:val="28"/>
              </w:rPr>
            </w:pPr>
            <w:r w:rsidRPr="00F37427">
              <w:rPr>
                <w:rFonts w:eastAsia="Calibri"/>
                <w:sz w:val="28"/>
                <w:szCs w:val="28"/>
              </w:rPr>
              <w:t>Nguyễn Duy Quyết</w:t>
            </w:r>
          </w:p>
        </w:tc>
        <w:tc>
          <w:tcPr>
            <w:tcW w:w="3685" w:type="dxa"/>
          </w:tcPr>
          <w:p w:rsidR="00C62D95" w:rsidRDefault="00C62D95" w:rsidP="008C77ED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Kết nối tri thức với cuộc sống</w:t>
            </w:r>
          </w:p>
        </w:tc>
      </w:tr>
      <w:tr w:rsidR="00C62D95" w:rsidRPr="00211A8A" w:rsidTr="00C62D95">
        <w:tc>
          <w:tcPr>
            <w:tcW w:w="817" w:type="dxa"/>
          </w:tcPr>
          <w:p w:rsidR="00C62D95" w:rsidRPr="00F37427" w:rsidRDefault="00C62D95" w:rsidP="001D5C1D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jc w:val="center"/>
              <w:rPr>
                <w:rFonts w:eastAsia="Calibri"/>
                <w:sz w:val="28"/>
                <w:szCs w:val="28"/>
              </w:rPr>
            </w:pPr>
            <w:r w:rsidRPr="00F37427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C62D95" w:rsidRPr="00F37427" w:rsidRDefault="00C62D95" w:rsidP="001D5C1D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rFonts w:eastAsia="Calibri"/>
                <w:sz w:val="28"/>
                <w:szCs w:val="28"/>
              </w:rPr>
            </w:pPr>
            <w:r w:rsidRPr="00F37427">
              <w:rPr>
                <w:rFonts w:eastAsia="Calibri"/>
                <w:sz w:val="28"/>
                <w:szCs w:val="28"/>
              </w:rPr>
              <w:t>HĐTNHN</w:t>
            </w:r>
          </w:p>
        </w:tc>
        <w:tc>
          <w:tcPr>
            <w:tcW w:w="3119" w:type="dxa"/>
          </w:tcPr>
          <w:p w:rsidR="00C62D95" w:rsidRPr="00F37427" w:rsidRDefault="00C62D95" w:rsidP="001D5C1D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rFonts w:eastAsia="Calibri"/>
                <w:sz w:val="28"/>
                <w:szCs w:val="28"/>
              </w:rPr>
            </w:pPr>
            <w:r w:rsidRPr="00F37427">
              <w:rPr>
                <w:rFonts w:eastAsia="Calibri"/>
                <w:sz w:val="28"/>
                <w:szCs w:val="28"/>
              </w:rPr>
              <w:t>Lưu Thu Thủy</w:t>
            </w:r>
          </w:p>
        </w:tc>
        <w:tc>
          <w:tcPr>
            <w:tcW w:w="3685" w:type="dxa"/>
          </w:tcPr>
          <w:p w:rsidR="00C62D95" w:rsidRDefault="00C62D95" w:rsidP="008C77ED">
            <w:pPr>
              <w:tabs>
                <w:tab w:val="left" w:pos="720"/>
                <w:tab w:val="left" w:leader="dot" w:pos="6237"/>
                <w:tab w:val="left" w:leader="dot" w:pos="8505"/>
              </w:tabs>
              <w:spacing w:before="120" w:after="12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Kết nối tri thức với cuộc sống</w:t>
            </w:r>
          </w:p>
        </w:tc>
      </w:tr>
    </w:tbl>
    <w:p w:rsidR="00415911" w:rsidRDefault="00415911" w:rsidP="00415911">
      <w:pPr>
        <w:jc w:val="right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4184"/>
      </w:tblGrid>
      <w:tr w:rsidR="00415911" w:rsidRPr="00211A8A" w:rsidTr="00C62D95">
        <w:tc>
          <w:tcPr>
            <w:tcW w:w="5104" w:type="dxa"/>
          </w:tcPr>
          <w:p w:rsidR="00C62D95" w:rsidRDefault="00C62D95" w:rsidP="00C62D95">
            <w:pPr>
              <w:ind w:hanging="2"/>
              <w:rPr>
                <w:b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415911" w:rsidRDefault="00415911" w:rsidP="001D5C1D">
            <w:pPr>
              <w:rPr>
                <w:sz w:val="28"/>
                <w:szCs w:val="28"/>
              </w:rPr>
            </w:pPr>
          </w:p>
          <w:p w:rsidR="00415911" w:rsidRDefault="00415911" w:rsidP="001D5C1D">
            <w:pPr>
              <w:rPr>
                <w:sz w:val="28"/>
                <w:szCs w:val="28"/>
              </w:rPr>
            </w:pPr>
          </w:p>
          <w:p w:rsidR="00415911" w:rsidRDefault="00415911" w:rsidP="001D5C1D">
            <w:pPr>
              <w:rPr>
                <w:sz w:val="28"/>
                <w:szCs w:val="28"/>
              </w:rPr>
            </w:pPr>
          </w:p>
          <w:p w:rsidR="00415911" w:rsidRDefault="00415911" w:rsidP="001D5C1D">
            <w:pPr>
              <w:rPr>
                <w:sz w:val="28"/>
                <w:szCs w:val="28"/>
              </w:rPr>
            </w:pPr>
          </w:p>
          <w:p w:rsidR="00415911" w:rsidRDefault="00415911" w:rsidP="001D5C1D">
            <w:pPr>
              <w:rPr>
                <w:sz w:val="28"/>
                <w:szCs w:val="28"/>
              </w:rPr>
            </w:pPr>
          </w:p>
          <w:p w:rsidR="00415911" w:rsidRDefault="00415911" w:rsidP="001D5C1D">
            <w:pPr>
              <w:rPr>
                <w:sz w:val="28"/>
                <w:szCs w:val="28"/>
              </w:rPr>
            </w:pPr>
          </w:p>
          <w:p w:rsidR="00415911" w:rsidRDefault="00415911" w:rsidP="001D5C1D">
            <w:pPr>
              <w:rPr>
                <w:sz w:val="28"/>
                <w:szCs w:val="28"/>
              </w:rPr>
            </w:pPr>
          </w:p>
          <w:p w:rsidR="00415911" w:rsidRDefault="00415911" w:rsidP="001D5C1D">
            <w:pPr>
              <w:rPr>
                <w:sz w:val="28"/>
                <w:szCs w:val="28"/>
              </w:rPr>
            </w:pPr>
          </w:p>
          <w:p w:rsidR="00415911" w:rsidRDefault="00415911" w:rsidP="001D5C1D">
            <w:pPr>
              <w:rPr>
                <w:sz w:val="28"/>
                <w:szCs w:val="28"/>
              </w:rPr>
            </w:pPr>
          </w:p>
          <w:p w:rsidR="00415911" w:rsidRPr="00F849C9" w:rsidRDefault="00415911" w:rsidP="001D5C1D">
            <w:pPr>
              <w:rPr>
                <w:sz w:val="28"/>
                <w:szCs w:val="28"/>
              </w:rPr>
            </w:pPr>
          </w:p>
        </w:tc>
        <w:tc>
          <w:tcPr>
            <w:tcW w:w="4184" w:type="dxa"/>
          </w:tcPr>
          <w:p w:rsidR="00C62D95" w:rsidRDefault="00C62D95" w:rsidP="00C62D95">
            <w:pPr>
              <w:ind w:hanging="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Hiệu trưởng</w:t>
            </w:r>
          </w:p>
          <w:p w:rsidR="00C62D95" w:rsidRDefault="00C62D95" w:rsidP="00C62D95">
            <w:pPr>
              <w:jc w:val="center"/>
              <w:rPr>
                <w:b/>
                <w:szCs w:val="28"/>
              </w:rPr>
            </w:pPr>
          </w:p>
          <w:p w:rsidR="00C62D95" w:rsidRDefault="00C62D95" w:rsidP="00C62D95">
            <w:pPr>
              <w:jc w:val="center"/>
              <w:rPr>
                <w:b/>
                <w:szCs w:val="28"/>
              </w:rPr>
            </w:pPr>
          </w:p>
          <w:p w:rsidR="00C62D95" w:rsidRDefault="00C62D95" w:rsidP="00C62D95">
            <w:pPr>
              <w:jc w:val="center"/>
              <w:rPr>
                <w:b/>
                <w:szCs w:val="28"/>
              </w:rPr>
            </w:pPr>
          </w:p>
          <w:p w:rsidR="00C62D95" w:rsidRDefault="00C62D95" w:rsidP="00C62D95">
            <w:pPr>
              <w:jc w:val="center"/>
              <w:rPr>
                <w:b/>
                <w:szCs w:val="28"/>
              </w:rPr>
            </w:pPr>
          </w:p>
          <w:p w:rsidR="00C62D95" w:rsidRDefault="00C62D95" w:rsidP="00C62D9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Đinh Thị Thanh Xuân</w:t>
            </w:r>
          </w:p>
          <w:p w:rsidR="00415911" w:rsidRPr="00211A8A" w:rsidRDefault="00415911" w:rsidP="00C62D95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6EEF" w:rsidRDefault="00F26EEF"/>
    <w:sectPr w:rsidR="00F26EEF" w:rsidSect="00C62D95">
      <w:pgSz w:w="11907" w:h="16840" w:code="9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15911"/>
    <w:rsid w:val="001C18AC"/>
    <w:rsid w:val="00415911"/>
    <w:rsid w:val="00602B17"/>
    <w:rsid w:val="00761373"/>
    <w:rsid w:val="00BB233B"/>
    <w:rsid w:val="00C62D95"/>
    <w:rsid w:val="00D95146"/>
    <w:rsid w:val="00F26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  <o:rules v:ext="edit">
        <o:r id="V:Rule2" type="connector" idref="#AutoShape 1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911"/>
    <w:pPr>
      <w:spacing w:after="0" w:line="240" w:lineRule="auto"/>
    </w:pPr>
    <w:rPr>
      <w:rFonts w:eastAsia="Times New Roman" w:cs="Times New Roman"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5911"/>
    <w:pPr>
      <w:spacing w:after="0" w:line="240" w:lineRule="auto"/>
    </w:pPr>
    <w:rPr>
      <w:rFonts w:eastAsia="Calibri"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2023-06-29T02:37:00Z</dcterms:created>
  <dcterms:modified xsi:type="dcterms:W3CDTF">2023-06-29T02:37:00Z</dcterms:modified>
</cp:coreProperties>
</file>